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7" w:rsidRPr="00A37C3B" w:rsidRDefault="00C459D7" w:rsidP="00C459D7">
      <w:pPr>
        <w:rPr>
          <w:b/>
          <w:sz w:val="32"/>
          <w:szCs w:val="32"/>
        </w:rPr>
      </w:pPr>
      <w:r w:rsidRPr="00A37C3B">
        <w:rPr>
          <w:b/>
          <w:sz w:val="32"/>
          <w:szCs w:val="32"/>
        </w:rPr>
        <w:t xml:space="preserve">ОБАВЕШТЕЊЕ О ПОКРЕТАЊУ ПРЕГОВАРАЧКОГ ПОСТУПКА </w:t>
      </w:r>
    </w:p>
    <w:p w:rsidR="00C459D7" w:rsidRPr="00A37C3B" w:rsidRDefault="00C459D7" w:rsidP="00C459D7">
      <w:pPr>
        <w:rPr>
          <w:b/>
          <w:sz w:val="32"/>
          <w:szCs w:val="32"/>
        </w:rPr>
      </w:pPr>
      <w:r w:rsidRPr="00A37C3B">
        <w:rPr>
          <w:b/>
          <w:sz w:val="32"/>
          <w:szCs w:val="32"/>
        </w:rPr>
        <w:t>БЕЗ ОБЈАВЉИВАЊА ПОЗИВА ЗА ПОДНОШЕЊЕ ПОНУДА</w:t>
      </w:r>
    </w:p>
    <w:p w:rsidR="00A37C3B" w:rsidRDefault="00A37C3B" w:rsidP="00C459D7">
      <w:pPr>
        <w:rPr>
          <w:lang w:val="sr-Latn-CS"/>
        </w:rPr>
      </w:pPr>
    </w:p>
    <w:p w:rsidR="00C459D7" w:rsidRPr="004C28A5" w:rsidRDefault="00C459D7" w:rsidP="00C459D7">
      <w:pPr>
        <w:rPr>
          <w:sz w:val="28"/>
          <w:szCs w:val="28"/>
        </w:rPr>
      </w:pPr>
      <w:r>
        <w:t xml:space="preserve">Назив наручиоца: </w:t>
      </w:r>
      <w:r w:rsidR="00C746EC" w:rsidRPr="004C28A5">
        <w:rPr>
          <w:sz w:val="28"/>
          <w:szCs w:val="28"/>
        </w:rPr>
        <w:t>ОШ "ВУК КАРАЏИЋ"</w:t>
      </w:r>
    </w:p>
    <w:p w:rsidR="00C459D7" w:rsidRDefault="00C459D7" w:rsidP="00C459D7">
      <w:r>
        <w:t xml:space="preserve">Адреса наручиоца: </w:t>
      </w:r>
      <w:r w:rsidR="00C746EC" w:rsidRPr="004C28A5">
        <w:rPr>
          <w:sz w:val="28"/>
          <w:szCs w:val="28"/>
        </w:rPr>
        <w:t>УЛ.ЈАДРАНСКА, 17530 СУРДУЛИЦА</w:t>
      </w:r>
    </w:p>
    <w:p w:rsidR="00C459D7" w:rsidRPr="004C28A5" w:rsidRDefault="00C459D7" w:rsidP="00C459D7">
      <w:pPr>
        <w:rPr>
          <w:sz w:val="32"/>
          <w:szCs w:val="32"/>
          <w:lang w:val="sr-Latn-CS"/>
        </w:rPr>
      </w:pPr>
      <w:r>
        <w:t xml:space="preserve">Интернет страница наручиоца: </w:t>
      </w:r>
      <w:r w:rsidR="00C746EC" w:rsidRPr="004C28A5">
        <w:rPr>
          <w:sz w:val="32"/>
          <w:szCs w:val="32"/>
          <w:lang w:val="sr-Latn-CS"/>
        </w:rPr>
        <w:t>www.vuk-karadzic.rs</w:t>
      </w:r>
    </w:p>
    <w:p w:rsidR="00C459D7" w:rsidRPr="004C28A5" w:rsidRDefault="00C459D7" w:rsidP="00C459D7">
      <w:pPr>
        <w:rPr>
          <w:sz w:val="28"/>
          <w:szCs w:val="28"/>
        </w:rPr>
      </w:pPr>
      <w:r>
        <w:t xml:space="preserve">Врста наручиоца: </w:t>
      </w:r>
      <w:r w:rsidR="00C746EC" w:rsidRPr="004C28A5">
        <w:rPr>
          <w:sz w:val="28"/>
          <w:szCs w:val="28"/>
        </w:rPr>
        <w:t>ПРОСВЕТА</w:t>
      </w:r>
    </w:p>
    <w:p w:rsidR="00C459D7" w:rsidRPr="004C28A5" w:rsidRDefault="00C459D7" w:rsidP="00C459D7">
      <w:pPr>
        <w:rPr>
          <w:sz w:val="28"/>
          <w:szCs w:val="28"/>
        </w:rPr>
      </w:pPr>
      <w:r>
        <w:t>Врста предмета:</w:t>
      </w:r>
      <w:r w:rsidR="00C746EC">
        <w:t xml:space="preserve"> </w:t>
      </w:r>
      <w:r w:rsidR="00C746EC" w:rsidRPr="004C28A5">
        <w:rPr>
          <w:sz w:val="28"/>
          <w:szCs w:val="28"/>
        </w:rPr>
        <w:t>ДОБРА</w:t>
      </w:r>
    </w:p>
    <w:p w:rsidR="00C459D7" w:rsidRDefault="00C459D7" w:rsidP="004C28A5">
      <w:pPr>
        <w:jc w:val="both"/>
      </w:pPr>
      <w:r>
        <w:t xml:space="preserve">За добра и услуге: опис предмета набавке, назив и ознака из општег речника набавке, </w:t>
      </w:r>
    </w:p>
    <w:p w:rsidR="00C459D7" w:rsidRDefault="00C459D7" w:rsidP="004C28A5">
      <w:pPr>
        <w:jc w:val="both"/>
      </w:pPr>
      <w:r>
        <w:t xml:space="preserve">За радове: природа и обим радова и основна обележја радова, место извршења радова, </w:t>
      </w:r>
    </w:p>
    <w:p w:rsidR="00C459D7" w:rsidRDefault="00C459D7" w:rsidP="004C28A5">
      <w:pPr>
        <w:jc w:val="both"/>
      </w:pPr>
      <w:r>
        <w:t>ознака из класификације делатности, односно назив и ознака из општег речника набавке:</w:t>
      </w:r>
    </w:p>
    <w:p w:rsidR="00C746EC" w:rsidRPr="004C28A5" w:rsidRDefault="00C746EC" w:rsidP="004C28A5">
      <w:pPr>
        <w:jc w:val="both"/>
        <w:rPr>
          <w:sz w:val="28"/>
          <w:szCs w:val="28"/>
        </w:rPr>
      </w:pPr>
      <w:r w:rsidRPr="004C28A5">
        <w:rPr>
          <w:sz w:val="28"/>
          <w:szCs w:val="28"/>
        </w:rPr>
        <w:t>Набавка електричне енергије, 0931000, електрична енер</w:t>
      </w:r>
      <w:r w:rsidR="004C28A5" w:rsidRPr="004C28A5">
        <w:rPr>
          <w:sz w:val="28"/>
          <w:szCs w:val="28"/>
        </w:rPr>
        <w:t>гија</w:t>
      </w:r>
    </w:p>
    <w:p w:rsidR="00CD3C22" w:rsidRDefault="00C459D7" w:rsidP="004C28A5">
      <w:pPr>
        <w:jc w:val="both"/>
      </w:pPr>
      <w:r>
        <w:t>Основ за примену преговарачког поступка и подаци који оправд</w:t>
      </w:r>
      <w:r w:rsidR="004C28A5">
        <w:t>авају његову примену:</w:t>
      </w:r>
    </w:p>
    <w:p w:rsidR="004C28A5" w:rsidRPr="002722C7" w:rsidRDefault="004C28A5" w:rsidP="004C28A5">
      <w:pPr>
        <w:jc w:val="both"/>
        <w:rPr>
          <w:sz w:val="28"/>
          <w:szCs w:val="28"/>
        </w:rPr>
      </w:pPr>
      <w:r w:rsidRPr="002722C7">
        <w:rPr>
          <w:sz w:val="28"/>
          <w:szCs w:val="28"/>
        </w:rPr>
        <w:t>Члан 36 став 1, тачак 1) - У поступку јавне набавке мале вредности школа није добила ниједну понуду;</w:t>
      </w:r>
    </w:p>
    <w:p w:rsidR="002722C7" w:rsidRDefault="002722C7" w:rsidP="004C28A5">
      <w:pPr>
        <w:jc w:val="both"/>
      </w:pPr>
      <w:r>
        <w:t>Назив и адреса лица којима ће наручилац послати позив за подношење понуда:</w:t>
      </w:r>
    </w:p>
    <w:p w:rsidR="002722C7" w:rsidRDefault="002722C7" w:rsidP="004C28A5">
      <w:pPr>
        <w:jc w:val="both"/>
        <w:rPr>
          <w:sz w:val="28"/>
          <w:szCs w:val="28"/>
        </w:rPr>
      </w:pPr>
      <w:r w:rsidRPr="002722C7">
        <w:rPr>
          <w:sz w:val="28"/>
          <w:szCs w:val="28"/>
        </w:rPr>
        <w:t>ЕПС снабдевање, Теразије бр. 27, 4 спрат, 11000 Београд</w:t>
      </w:r>
    </w:p>
    <w:p w:rsidR="002722C7" w:rsidRDefault="002722C7" w:rsidP="004C2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Привредно друштво за трговину струјом </w:t>
      </w:r>
      <w:r w:rsidR="0030646F">
        <w:rPr>
          <w:sz w:val="28"/>
          <w:szCs w:val="28"/>
          <w:lang w:val="sr-Latn-CS"/>
        </w:rPr>
        <w:t xml:space="preserve">"EQM", </w:t>
      </w:r>
      <w:r w:rsidR="0030646F">
        <w:rPr>
          <w:sz w:val="28"/>
          <w:szCs w:val="28"/>
        </w:rPr>
        <w:t>Д.О.О. Пирот, Српских владара 233</w:t>
      </w:r>
      <w:r w:rsidR="00733B6A">
        <w:rPr>
          <w:sz w:val="28"/>
          <w:szCs w:val="28"/>
        </w:rPr>
        <w:t>, 18300 Пирот,</w:t>
      </w:r>
    </w:p>
    <w:p w:rsidR="00733B6A" w:rsidRDefault="00733B6A" w:rsidP="004C28A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Привредно друштво за трговнину енергијом "</w:t>
      </w:r>
      <w:r>
        <w:rPr>
          <w:sz w:val="28"/>
          <w:szCs w:val="28"/>
          <w:lang w:val="sr-Latn-CS"/>
        </w:rPr>
        <w:t xml:space="preserve">BSP SOUTHPOOL", </w:t>
      </w:r>
      <w:r>
        <w:rPr>
          <w:sz w:val="28"/>
          <w:szCs w:val="28"/>
        </w:rPr>
        <w:t>Д.О.О. Београд, Дурмиторска 4А, 11000 Београд;</w:t>
      </w:r>
    </w:p>
    <w:p w:rsidR="00733B6A" w:rsidRPr="00733B6A" w:rsidRDefault="00733B6A" w:rsidP="004C28A5">
      <w:pPr>
        <w:jc w:val="both"/>
        <w:rPr>
          <w:sz w:val="20"/>
          <w:szCs w:val="20"/>
        </w:rPr>
      </w:pPr>
      <w:r w:rsidRPr="00733B6A">
        <w:rPr>
          <w:sz w:val="20"/>
          <w:szCs w:val="20"/>
        </w:rPr>
        <w:t>Остале информације:</w:t>
      </w:r>
      <w:bookmarkStart w:id="0" w:name="_GoBack"/>
      <w:bookmarkEnd w:id="0"/>
    </w:p>
    <w:p w:rsidR="002722C7" w:rsidRPr="00A37C3B" w:rsidRDefault="002722C7" w:rsidP="004C28A5">
      <w:pPr>
        <w:jc w:val="both"/>
        <w:rPr>
          <w:lang w:val="sr-Latn-CS"/>
        </w:rPr>
      </w:pPr>
    </w:p>
    <w:sectPr w:rsidR="002722C7" w:rsidRPr="00A37C3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D7"/>
    <w:rsid w:val="002722C7"/>
    <w:rsid w:val="0030646F"/>
    <w:rsid w:val="004C28A5"/>
    <w:rsid w:val="00733B6A"/>
    <w:rsid w:val="00A37C3B"/>
    <w:rsid w:val="00C459D7"/>
    <w:rsid w:val="00C746EC"/>
    <w:rsid w:val="00CD3C22"/>
    <w:rsid w:val="00E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RNIDS</dc:creator>
  <cp:lastModifiedBy>RNIDS</cp:lastModifiedBy>
  <cp:revision>6</cp:revision>
  <dcterms:created xsi:type="dcterms:W3CDTF">2014-03-05T14:14:00Z</dcterms:created>
  <dcterms:modified xsi:type="dcterms:W3CDTF">2014-03-07T13:34:00Z</dcterms:modified>
</cp:coreProperties>
</file>